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0" w:rsidRDefault="007502F7" w:rsidP="0008577F">
      <w:pPr>
        <w:spacing w:line="240" w:lineRule="auto"/>
      </w:pPr>
      <w:r>
        <w:t xml:space="preserve">                                                     Самостійна робота</w:t>
      </w:r>
      <w:bookmarkStart w:id="0" w:name="_GoBack"/>
      <w:bookmarkEnd w:id="0"/>
    </w:p>
    <w:p w:rsidR="007502F7" w:rsidRDefault="007502F7" w:rsidP="0008577F">
      <w:pPr>
        <w:spacing w:line="240" w:lineRule="auto"/>
      </w:pPr>
      <w:r>
        <w:t>1 варіант</w:t>
      </w:r>
    </w:p>
    <w:p w:rsidR="007502F7" w:rsidRDefault="007502F7" w:rsidP="0008577F">
      <w:pPr>
        <w:pStyle w:val="a3"/>
        <w:numPr>
          <w:ilvl w:val="0"/>
          <w:numId w:val="1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2617D1" w:rsidRDefault="002617D1" w:rsidP="0008577F">
      <w:pPr>
        <w:pStyle w:val="a3"/>
        <w:spacing w:line="240" w:lineRule="auto"/>
      </w:pPr>
      <w:r>
        <w:t>Рости, брести, писати, брати, ловити,стукати, іти. Вішати, екзаменувати.</w:t>
      </w:r>
    </w:p>
    <w:p w:rsidR="007502F7" w:rsidRDefault="007502F7" w:rsidP="0008577F">
      <w:pPr>
        <w:pStyle w:val="a3"/>
        <w:numPr>
          <w:ilvl w:val="0"/>
          <w:numId w:val="1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</w:t>
      </w:r>
      <w:r w:rsidR="00A61061">
        <w:t>бом перенесення наголосу</w:t>
      </w:r>
      <w:r w:rsidR="002617D1">
        <w:t>.</w:t>
      </w:r>
    </w:p>
    <w:p w:rsidR="002617D1" w:rsidRDefault="002617D1" w:rsidP="0008577F">
      <w:pPr>
        <w:pStyle w:val="a3"/>
        <w:spacing w:line="240" w:lineRule="auto"/>
      </w:pPr>
      <w:r>
        <w:t>Розкласти, застерегти, розмістити, засипати, загребти, виключити, хлинути, одержати, зупинитися.</w:t>
      </w:r>
    </w:p>
    <w:p w:rsidR="00A61061" w:rsidRDefault="00A61061" w:rsidP="0008577F">
      <w:pPr>
        <w:pStyle w:val="a3"/>
        <w:numPr>
          <w:ilvl w:val="0"/>
          <w:numId w:val="1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2617D1" w:rsidRDefault="002617D1" w:rsidP="0008577F">
      <w:pPr>
        <w:pStyle w:val="a3"/>
        <w:spacing w:line="240" w:lineRule="auto"/>
      </w:pPr>
      <w:r>
        <w:t>Мовити, розслідувати.</w:t>
      </w:r>
    </w:p>
    <w:p w:rsidR="002617D1" w:rsidRDefault="002617D1" w:rsidP="0008577F">
      <w:pPr>
        <w:spacing w:line="240" w:lineRule="auto"/>
      </w:pPr>
      <w:r>
        <w:t xml:space="preserve">                                                     Самостійна робота</w:t>
      </w:r>
    </w:p>
    <w:p w:rsidR="002617D1" w:rsidRDefault="002617D1" w:rsidP="0008577F">
      <w:pPr>
        <w:spacing w:line="240" w:lineRule="auto"/>
      </w:pPr>
      <w:r>
        <w:t>2</w:t>
      </w:r>
      <w:r>
        <w:t xml:space="preserve"> варіант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2617D1" w:rsidRDefault="002617D1" w:rsidP="0008577F">
      <w:pPr>
        <w:pStyle w:val="a3"/>
        <w:spacing w:line="240" w:lineRule="auto"/>
      </w:pPr>
      <w:r>
        <w:t>Шукати, шептати, агітувати, гримати, блимати, стелити, сідати, летіти, хвилювати.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2617D1" w:rsidRDefault="008C4A3B" w:rsidP="0008577F">
      <w:pPr>
        <w:pStyle w:val="a3"/>
        <w:spacing w:line="240" w:lineRule="auto"/>
      </w:pPr>
      <w:r>
        <w:t>Зашити, розділити, повторити, розкидати, заснути, розрізати, пірнути, виносити, виступити.</w:t>
      </w:r>
    </w:p>
    <w:p w:rsidR="002617D1" w:rsidRDefault="002617D1" w:rsidP="0008577F">
      <w:pPr>
        <w:pStyle w:val="a3"/>
        <w:numPr>
          <w:ilvl w:val="0"/>
          <w:numId w:val="2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2617D1" w:rsidRDefault="008C4A3B" w:rsidP="0008577F">
      <w:pPr>
        <w:pStyle w:val="a3"/>
        <w:spacing w:line="240" w:lineRule="auto"/>
      </w:pPr>
      <w:r>
        <w:t>Вийти, гарантувати.</w:t>
      </w:r>
    </w:p>
    <w:p w:rsidR="002617D1" w:rsidRDefault="002617D1" w:rsidP="0008577F">
      <w:pPr>
        <w:pStyle w:val="a3"/>
        <w:spacing w:line="240" w:lineRule="auto"/>
      </w:pPr>
    </w:p>
    <w:p w:rsidR="0008577F" w:rsidRDefault="0008577F" w:rsidP="0008577F">
      <w:pPr>
        <w:spacing w:line="240" w:lineRule="auto"/>
      </w:pPr>
      <w:r>
        <w:t xml:space="preserve">                                                     Самостійна робота</w:t>
      </w:r>
    </w:p>
    <w:p w:rsidR="0008577F" w:rsidRDefault="0008577F" w:rsidP="0008577F">
      <w:pPr>
        <w:spacing w:line="240" w:lineRule="auto"/>
      </w:pPr>
      <w:r>
        <w:t>1 варіант</w:t>
      </w:r>
    </w:p>
    <w:p w:rsidR="0008577F" w:rsidRDefault="0008577F" w:rsidP="0008577F">
      <w:pPr>
        <w:pStyle w:val="a3"/>
        <w:numPr>
          <w:ilvl w:val="0"/>
          <w:numId w:val="1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08577F" w:rsidRDefault="0008577F" w:rsidP="0008577F">
      <w:pPr>
        <w:pStyle w:val="a3"/>
        <w:spacing w:line="240" w:lineRule="auto"/>
      </w:pPr>
      <w:r>
        <w:t>Рости, брести, писати, брати, ловити,стукати, іти. Вішати, екзаменувати.</w:t>
      </w:r>
    </w:p>
    <w:p w:rsidR="0008577F" w:rsidRDefault="0008577F" w:rsidP="0008577F">
      <w:pPr>
        <w:pStyle w:val="a3"/>
        <w:numPr>
          <w:ilvl w:val="0"/>
          <w:numId w:val="1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08577F" w:rsidRDefault="0008577F" w:rsidP="0008577F">
      <w:pPr>
        <w:pStyle w:val="a3"/>
        <w:spacing w:line="240" w:lineRule="auto"/>
      </w:pPr>
      <w:r>
        <w:t>Розкласти, застерегти, розмістити, засипати, загребти, виключити, хлинути, одержати, зупинитися.</w:t>
      </w:r>
    </w:p>
    <w:p w:rsidR="0008577F" w:rsidRDefault="0008577F" w:rsidP="0008577F">
      <w:pPr>
        <w:pStyle w:val="a3"/>
        <w:numPr>
          <w:ilvl w:val="0"/>
          <w:numId w:val="1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08577F" w:rsidRDefault="0008577F" w:rsidP="0008577F">
      <w:pPr>
        <w:pStyle w:val="a3"/>
        <w:spacing w:line="240" w:lineRule="auto"/>
      </w:pPr>
      <w:r>
        <w:t>Мовити, розслідувати.</w:t>
      </w:r>
    </w:p>
    <w:p w:rsidR="0008577F" w:rsidRDefault="0008577F" w:rsidP="0008577F">
      <w:pPr>
        <w:spacing w:line="240" w:lineRule="auto"/>
      </w:pPr>
      <w:r>
        <w:t xml:space="preserve">                                                     Самостійна робота</w:t>
      </w:r>
    </w:p>
    <w:p w:rsidR="0008577F" w:rsidRDefault="0008577F" w:rsidP="0008577F">
      <w:pPr>
        <w:spacing w:line="240" w:lineRule="auto"/>
      </w:pPr>
      <w:r>
        <w:t>2 варіант</w:t>
      </w:r>
    </w:p>
    <w:p w:rsidR="0008577F" w:rsidRDefault="0008577F" w:rsidP="0008577F">
      <w:pPr>
        <w:pStyle w:val="a3"/>
        <w:numPr>
          <w:ilvl w:val="0"/>
          <w:numId w:val="2"/>
        </w:numPr>
        <w:spacing w:line="240" w:lineRule="auto"/>
      </w:pPr>
      <w:r>
        <w:t>До дієслів недоконаного виду запишіть парні дієслова доконаного виду, утворені  за допомогою префіксів .</w:t>
      </w:r>
    </w:p>
    <w:p w:rsidR="0008577F" w:rsidRDefault="0008577F" w:rsidP="0008577F">
      <w:pPr>
        <w:pStyle w:val="a3"/>
        <w:spacing w:line="240" w:lineRule="auto"/>
      </w:pPr>
      <w:r>
        <w:t>Шукати, шептати, агітувати, гримати, блимати, стелити, сідати, летіти, хвилювати.</w:t>
      </w:r>
    </w:p>
    <w:p w:rsidR="0008577F" w:rsidRDefault="0008577F" w:rsidP="0008577F">
      <w:pPr>
        <w:pStyle w:val="a3"/>
        <w:numPr>
          <w:ilvl w:val="0"/>
          <w:numId w:val="2"/>
        </w:numPr>
        <w:spacing w:line="240" w:lineRule="auto"/>
      </w:pPr>
      <w:r>
        <w:t>До дієслів доконаного виду запишіть парні  їм дієслова недоконаного виду , згрупувавши їх відповідно до засобу видоутворення:  а) утворені способом заміни суфікса; б) утворені способом перенесення наголосу.</w:t>
      </w:r>
    </w:p>
    <w:p w:rsidR="0008577F" w:rsidRDefault="0008577F" w:rsidP="0008577F">
      <w:pPr>
        <w:pStyle w:val="a3"/>
        <w:spacing w:line="240" w:lineRule="auto"/>
      </w:pPr>
      <w:r>
        <w:t>Зашити, розділити, повторити, розкидати, заснути, розрізати, пірнути, виносити, виступити.</w:t>
      </w:r>
    </w:p>
    <w:p w:rsidR="0008577F" w:rsidRDefault="0008577F" w:rsidP="0008577F">
      <w:pPr>
        <w:pStyle w:val="a3"/>
        <w:numPr>
          <w:ilvl w:val="0"/>
          <w:numId w:val="2"/>
        </w:numPr>
        <w:spacing w:line="240" w:lineRule="auto"/>
      </w:pPr>
      <w:r>
        <w:t>Складіть речення з поданими дієсловами, щоб в одному реченні  дієслово мало значення  недоконаного виду,  а в другому  - доконаного.</w:t>
      </w:r>
    </w:p>
    <w:p w:rsidR="0008577F" w:rsidRDefault="0008577F" w:rsidP="0008577F">
      <w:pPr>
        <w:pStyle w:val="a3"/>
        <w:spacing w:line="240" w:lineRule="auto"/>
      </w:pPr>
      <w:r>
        <w:t>Вийти, гарантувати.</w:t>
      </w:r>
    </w:p>
    <w:sectPr w:rsidR="0008577F" w:rsidSect="0008577F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F0" w:rsidRDefault="00D523F0" w:rsidP="0008577F">
      <w:pPr>
        <w:spacing w:after="0" w:line="240" w:lineRule="auto"/>
      </w:pPr>
      <w:r>
        <w:separator/>
      </w:r>
    </w:p>
  </w:endnote>
  <w:endnote w:type="continuationSeparator" w:id="0">
    <w:p w:rsidR="00D523F0" w:rsidRDefault="00D523F0" w:rsidP="000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F0" w:rsidRDefault="00D523F0" w:rsidP="0008577F">
      <w:pPr>
        <w:spacing w:after="0" w:line="240" w:lineRule="auto"/>
      </w:pPr>
      <w:r>
        <w:separator/>
      </w:r>
    </w:p>
  </w:footnote>
  <w:footnote w:type="continuationSeparator" w:id="0">
    <w:p w:rsidR="00D523F0" w:rsidRDefault="00D523F0" w:rsidP="000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780D"/>
    <w:multiLevelType w:val="hybridMultilevel"/>
    <w:tmpl w:val="18A4A0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006B6"/>
    <w:multiLevelType w:val="hybridMultilevel"/>
    <w:tmpl w:val="18A4A0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4E"/>
    <w:rsid w:val="0008577F"/>
    <w:rsid w:val="002617D1"/>
    <w:rsid w:val="007502F7"/>
    <w:rsid w:val="00815060"/>
    <w:rsid w:val="008C4A3B"/>
    <w:rsid w:val="008E634E"/>
    <w:rsid w:val="00A61061"/>
    <w:rsid w:val="00D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77F"/>
  </w:style>
  <w:style w:type="paragraph" w:styleId="a6">
    <w:name w:val="footer"/>
    <w:basedOn w:val="a"/>
    <w:link w:val="a7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77F"/>
  </w:style>
  <w:style w:type="paragraph" w:styleId="a6">
    <w:name w:val="footer"/>
    <w:basedOn w:val="a"/>
    <w:link w:val="a7"/>
    <w:uiPriority w:val="99"/>
    <w:unhideWhenUsed/>
    <w:rsid w:val="0008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2</cp:revision>
  <dcterms:created xsi:type="dcterms:W3CDTF">2011-10-07T20:47:00Z</dcterms:created>
  <dcterms:modified xsi:type="dcterms:W3CDTF">2011-10-07T21:35:00Z</dcterms:modified>
</cp:coreProperties>
</file>