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6C" w:rsidRDefault="009E7C6C" w:rsidP="009E7C6C">
      <w:pPr>
        <w:pStyle w:val="Variant"/>
      </w:pPr>
      <w:r>
        <w:t>Варіант І</w:t>
      </w:r>
    </w:p>
    <w:p w:rsidR="009E7C6C" w:rsidRDefault="009E7C6C" w:rsidP="009E7C6C">
      <w:pPr>
        <w:pStyle w:val="Textotbivka"/>
      </w:pPr>
      <w:r>
        <w:rPr>
          <w:rStyle w:val="Bold"/>
        </w:rPr>
        <w:t xml:space="preserve">І–ІІ рівні  </w:t>
      </w:r>
      <w:r>
        <w:t>(Кожна правильна відповідь — 1 бал.)</w:t>
      </w:r>
    </w:p>
    <w:p w:rsidR="009E7C6C" w:rsidRDefault="009E7C6C" w:rsidP="009E7C6C">
      <w:pPr>
        <w:pStyle w:val="Textspisok"/>
      </w:pPr>
      <w:r>
        <w:t>1.</w:t>
      </w:r>
      <w:r>
        <w:tab/>
        <w:t>Народ утілює в загадках</w:t>
      </w:r>
    </w:p>
    <w:p w:rsidR="009E7C6C" w:rsidRDefault="009E7C6C" w:rsidP="009E7C6C">
      <w:pPr>
        <w:pStyle w:val="Textspisokbukva"/>
      </w:pPr>
      <w:r>
        <w:t>А</w:t>
      </w:r>
      <w:r>
        <w:tab/>
        <w:t>уявлення про дивовижний і загадковий навколишній світ</w:t>
      </w:r>
    </w:p>
    <w:p w:rsidR="009E7C6C" w:rsidRDefault="009E7C6C" w:rsidP="009E7C6C">
      <w:pPr>
        <w:pStyle w:val="Textspisokbukva"/>
      </w:pPr>
      <w:r>
        <w:t>Б</w:t>
      </w:r>
      <w:r>
        <w:tab/>
        <w:t>обережність, звичку остерігатися ворогів і недругів</w:t>
      </w:r>
    </w:p>
    <w:p w:rsidR="009E7C6C" w:rsidRDefault="009E7C6C" w:rsidP="009E7C6C">
      <w:pPr>
        <w:pStyle w:val="Textspisokbukva"/>
      </w:pPr>
      <w:r>
        <w:t>В</w:t>
      </w:r>
      <w:r>
        <w:tab/>
        <w:t>схильність до таємничості, шифрування</w:t>
      </w:r>
    </w:p>
    <w:p w:rsidR="009E7C6C" w:rsidRDefault="009E7C6C" w:rsidP="009E7C6C">
      <w:pPr>
        <w:pStyle w:val="Textspisokbukva"/>
      </w:pPr>
      <w:r>
        <w:t>Г</w:t>
      </w:r>
      <w:r>
        <w:tab/>
        <w:t>почуття гумору</w:t>
      </w:r>
    </w:p>
    <w:p w:rsidR="009E7C6C" w:rsidRDefault="009E7C6C" w:rsidP="009E7C6C">
      <w:pPr>
        <w:pStyle w:val="Textspisok"/>
      </w:pPr>
      <w:r>
        <w:t>2.</w:t>
      </w:r>
      <w:r>
        <w:tab/>
        <w:t>Просо в акровірші Л. Глібова «Хто сестра і брат?» говорить про страву</w:t>
      </w:r>
    </w:p>
    <w:p w:rsidR="009E7C6C" w:rsidRDefault="009E7C6C" w:rsidP="009E7C6C">
      <w:pPr>
        <w:pStyle w:val="Textspisokbukva"/>
        <w:sectPr w:rsidR="009E7C6C" w:rsidSect="00B4461F">
          <w:headerReference w:type="default" r:id="rId7"/>
          <w:pgSz w:w="11907" w:h="16840" w:code="9"/>
          <w:pgMar w:top="720" w:right="720" w:bottom="720" w:left="720" w:header="425" w:footer="119" w:gutter="0"/>
          <w:cols w:space="720"/>
          <w:noEndnote/>
          <w:docGrid w:linePitch="326"/>
        </w:sectPr>
      </w:pPr>
    </w:p>
    <w:p w:rsidR="009E7C6C" w:rsidRDefault="009E7C6C" w:rsidP="009E7C6C">
      <w:pPr>
        <w:pStyle w:val="Textspisokbukva"/>
      </w:pPr>
      <w:r>
        <w:lastRenderedPageBreak/>
        <w:t>А</w:t>
      </w:r>
      <w:r>
        <w:tab/>
        <w:t>геркулесову кашу</w:t>
      </w:r>
    </w:p>
    <w:p w:rsidR="009E7C6C" w:rsidRDefault="009E7C6C" w:rsidP="009E7C6C">
      <w:pPr>
        <w:pStyle w:val="Textspisokbukva"/>
      </w:pPr>
      <w:r>
        <w:t>Б</w:t>
      </w:r>
      <w:r>
        <w:tab/>
        <w:t>пшоняний куліш</w:t>
      </w:r>
    </w:p>
    <w:p w:rsidR="009E7C6C" w:rsidRDefault="009E7C6C" w:rsidP="009E7C6C">
      <w:pPr>
        <w:pStyle w:val="Textspisokbukva"/>
      </w:pPr>
      <w:r>
        <w:lastRenderedPageBreak/>
        <w:t>В</w:t>
      </w:r>
      <w:r>
        <w:tab/>
        <w:t>манну кашу</w:t>
      </w:r>
    </w:p>
    <w:p w:rsidR="009E7C6C" w:rsidRDefault="009E7C6C" w:rsidP="009E7C6C">
      <w:pPr>
        <w:pStyle w:val="Textspisokbukva"/>
      </w:pPr>
      <w:r>
        <w:t>Г</w:t>
      </w:r>
      <w:r>
        <w:tab/>
        <w:t>Ячнєву кашу</w:t>
      </w:r>
    </w:p>
    <w:p w:rsidR="009E7C6C" w:rsidRDefault="009E7C6C" w:rsidP="009E7C6C">
      <w:pPr>
        <w:pStyle w:val="Textspisok"/>
        <w:sectPr w:rsidR="009E7C6C" w:rsidSect="00B4461F">
          <w:type w:val="continuous"/>
          <w:pgSz w:w="11907" w:h="16840" w:code="9"/>
          <w:pgMar w:top="720" w:right="720" w:bottom="720" w:left="720" w:header="426" w:footer="120" w:gutter="0"/>
          <w:cols w:num="2" w:space="720"/>
          <w:noEndnote/>
        </w:sectPr>
      </w:pPr>
    </w:p>
    <w:p w:rsidR="009E7C6C" w:rsidRDefault="009E7C6C" w:rsidP="009E7C6C">
      <w:pPr>
        <w:pStyle w:val="Textspisok"/>
      </w:pPr>
      <w:r>
        <w:lastRenderedPageBreak/>
        <w:t>3.</w:t>
      </w:r>
      <w:r>
        <w:tab/>
        <w:t>Прислів’я та приказки ще називають</w:t>
      </w:r>
    </w:p>
    <w:p w:rsidR="009E7C6C" w:rsidRDefault="009E7C6C" w:rsidP="009E7C6C">
      <w:pPr>
        <w:pStyle w:val="Textspisokbukva"/>
        <w:sectPr w:rsidR="009E7C6C" w:rsidSect="00B4461F">
          <w:type w:val="continuous"/>
          <w:pgSz w:w="11907" w:h="16840" w:code="9"/>
          <w:pgMar w:top="720" w:right="720" w:bottom="720" w:left="720" w:header="426" w:footer="120" w:gutter="0"/>
          <w:cols w:space="720"/>
          <w:noEndnote/>
        </w:sectPr>
      </w:pPr>
    </w:p>
    <w:p w:rsidR="009E7C6C" w:rsidRDefault="009E7C6C" w:rsidP="009E7C6C">
      <w:pPr>
        <w:pStyle w:val="Textspisokbukva"/>
      </w:pPr>
      <w:r>
        <w:lastRenderedPageBreak/>
        <w:t>А</w:t>
      </w:r>
      <w:r>
        <w:tab/>
        <w:t>притчами</w:t>
      </w:r>
    </w:p>
    <w:p w:rsidR="009E7C6C" w:rsidRDefault="009E7C6C" w:rsidP="009E7C6C">
      <w:pPr>
        <w:pStyle w:val="Textspisokbukva"/>
      </w:pPr>
      <w:r>
        <w:t>Б</w:t>
      </w:r>
      <w:r>
        <w:tab/>
        <w:t>скоромовками</w:t>
      </w:r>
    </w:p>
    <w:p w:rsidR="009E7C6C" w:rsidRDefault="009E7C6C" w:rsidP="009E7C6C">
      <w:pPr>
        <w:pStyle w:val="Textspisokbukva"/>
      </w:pPr>
      <w:r>
        <w:lastRenderedPageBreak/>
        <w:t>В</w:t>
      </w:r>
      <w:r>
        <w:tab/>
        <w:t>приповідками, примовками</w:t>
      </w:r>
    </w:p>
    <w:p w:rsidR="009E7C6C" w:rsidRDefault="009E7C6C" w:rsidP="009E7C6C">
      <w:pPr>
        <w:pStyle w:val="Textspisokbukva"/>
      </w:pPr>
      <w:r>
        <w:t>Г</w:t>
      </w:r>
      <w:r>
        <w:tab/>
        <w:t>анекдотами</w:t>
      </w:r>
    </w:p>
    <w:p w:rsidR="009E7C6C" w:rsidRDefault="009E7C6C" w:rsidP="009E7C6C">
      <w:pPr>
        <w:pStyle w:val="Textspisok"/>
        <w:sectPr w:rsidR="009E7C6C" w:rsidSect="00B4461F">
          <w:type w:val="continuous"/>
          <w:pgSz w:w="11907" w:h="16840" w:code="9"/>
          <w:pgMar w:top="720" w:right="720" w:bottom="720" w:left="720" w:header="426" w:footer="120" w:gutter="0"/>
          <w:cols w:num="2" w:space="720"/>
          <w:noEndnote/>
        </w:sectPr>
      </w:pPr>
    </w:p>
    <w:p w:rsidR="009E7C6C" w:rsidRDefault="009E7C6C" w:rsidP="009E7C6C">
      <w:pPr>
        <w:pStyle w:val="Textspisok"/>
      </w:pPr>
      <w:r>
        <w:lastRenderedPageBreak/>
        <w:t>4.</w:t>
      </w:r>
      <w:r>
        <w:tab/>
        <w:t>Приказку «І за холодну воду не береться» вживають стосовно людини</w:t>
      </w:r>
    </w:p>
    <w:p w:rsidR="009E7C6C" w:rsidRDefault="009E7C6C" w:rsidP="009E7C6C">
      <w:pPr>
        <w:pStyle w:val="Textspisokbukva"/>
        <w:sectPr w:rsidR="009E7C6C" w:rsidSect="00B4461F">
          <w:type w:val="continuous"/>
          <w:pgSz w:w="11907" w:h="16840" w:code="9"/>
          <w:pgMar w:top="720" w:right="720" w:bottom="720" w:left="720" w:header="426" w:footer="120" w:gutter="0"/>
          <w:cols w:space="720"/>
          <w:noEndnote/>
        </w:sectPr>
      </w:pPr>
    </w:p>
    <w:p w:rsidR="009E7C6C" w:rsidRDefault="009E7C6C" w:rsidP="009E7C6C">
      <w:pPr>
        <w:pStyle w:val="Textspisokbukva"/>
      </w:pPr>
      <w:r>
        <w:lastRenderedPageBreak/>
        <w:t>А</w:t>
      </w:r>
      <w:r>
        <w:tab/>
        <w:t>спокійної</w:t>
      </w:r>
    </w:p>
    <w:p w:rsidR="009E7C6C" w:rsidRDefault="009E7C6C" w:rsidP="009E7C6C">
      <w:pPr>
        <w:pStyle w:val="Textspisokbukva"/>
      </w:pPr>
      <w:r>
        <w:t>Б</w:t>
      </w:r>
      <w:r>
        <w:tab/>
        <w:t>лінивої</w:t>
      </w:r>
    </w:p>
    <w:p w:rsidR="009E7C6C" w:rsidRDefault="009E7C6C" w:rsidP="009E7C6C">
      <w:pPr>
        <w:pStyle w:val="Textspisokbukva"/>
      </w:pPr>
      <w:r>
        <w:lastRenderedPageBreak/>
        <w:t>В</w:t>
      </w:r>
      <w:r>
        <w:tab/>
        <w:t>байдужої до всього</w:t>
      </w:r>
    </w:p>
    <w:p w:rsidR="009E7C6C" w:rsidRDefault="009E7C6C" w:rsidP="009E7C6C">
      <w:pPr>
        <w:pStyle w:val="Textspisokbukva"/>
      </w:pPr>
      <w:r>
        <w:t>Г</w:t>
      </w:r>
      <w:r>
        <w:tab/>
        <w:t>співчутливої</w:t>
      </w:r>
    </w:p>
    <w:p w:rsidR="009E7C6C" w:rsidRDefault="009E7C6C" w:rsidP="009E7C6C">
      <w:pPr>
        <w:pStyle w:val="Textspisok"/>
        <w:sectPr w:rsidR="009E7C6C" w:rsidSect="00B4461F">
          <w:type w:val="continuous"/>
          <w:pgSz w:w="11907" w:h="16840" w:code="9"/>
          <w:pgMar w:top="720" w:right="720" w:bottom="720" w:left="720" w:header="426" w:footer="120" w:gutter="0"/>
          <w:cols w:num="2" w:space="720"/>
          <w:noEndnote/>
        </w:sectPr>
      </w:pPr>
    </w:p>
    <w:p w:rsidR="009E7C6C" w:rsidRDefault="009E7C6C" w:rsidP="009E7C6C">
      <w:pPr>
        <w:pStyle w:val="Textspisok"/>
      </w:pPr>
      <w:r>
        <w:lastRenderedPageBreak/>
        <w:t>5.</w:t>
      </w:r>
      <w:r>
        <w:tab/>
        <w:t>У прислів’ї «Як дбаєш, так і маєш» ідеться про</w:t>
      </w:r>
    </w:p>
    <w:p w:rsidR="009E7C6C" w:rsidRDefault="009E7C6C" w:rsidP="009E7C6C">
      <w:pPr>
        <w:pStyle w:val="Textspisokbukva"/>
        <w:sectPr w:rsidR="009E7C6C" w:rsidSect="00B4461F">
          <w:type w:val="continuous"/>
          <w:pgSz w:w="11907" w:h="16840" w:code="9"/>
          <w:pgMar w:top="720" w:right="720" w:bottom="720" w:left="720" w:header="426" w:footer="120" w:gutter="0"/>
          <w:cols w:space="720"/>
          <w:noEndnote/>
        </w:sectPr>
      </w:pPr>
    </w:p>
    <w:p w:rsidR="009E7C6C" w:rsidRDefault="009E7C6C" w:rsidP="009E7C6C">
      <w:pPr>
        <w:pStyle w:val="Textspisokbukva"/>
      </w:pPr>
      <w:r>
        <w:lastRenderedPageBreak/>
        <w:t>А</w:t>
      </w:r>
      <w:r>
        <w:tab/>
        <w:t>працелюбство</w:t>
      </w:r>
    </w:p>
    <w:p w:rsidR="009E7C6C" w:rsidRDefault="009E7C6C" w:rsidP="009E7C6C">
      <w:pPr>
        <w:pStyle w:val="Textspisokbukva"/>
      </w:pPr>
      <w:r>
        <w:t>Б</w:t>
      </w:r>
      <w:r>
        <w:tab/>
        <w:t>різні ремесла</w:t>
      </w:r>
    </w:p>
    <w:p w:rsidR="009E7C6C" w:rsidRDefault="009E7C6C" w:rsidP="009E7C6C">
      <w:pPr>
        <w:pStyle w:val="Textspisokbukva"/>
      </w:pPr>
      <w:r>
        <w:lastRenderedPageBreak/>
        <w:t>В</w:t>
      </w:r>
      <w:r>
        <w:tab/>
        <w:t>пори року</w:t>
      </w:r>
    </w:p>
    <w:p w:rsidR="009E7C6C" w:rsidRDefault="009E7C6C" w:rsidP="009E7C6C">
      <w:pPr>
        <w:pStyle w:val="Textspisokbukva"/>
      </w:pPr>
      <w:r>
        <w:t>Г</w:t>
      </w:r>
      <w:r>
        <w:tab/>
        <w:t>народні прикмети</w:t>
      </w:r>
    </w:p>
    <w:p w:rsidR="009E7C6C" w:rsidRDefault="009E7C6C" w:rsidP="009E7C6C">
      <w:pPr>
        <w:pStyle w:val="Textspisok"/>
        <w:sectPr w:rsidR="009E7C6C" w:rsidSect="00B4461F">
          <w:type w:val="continuous"/>
          <w:pgSz w:w="11907" w:h="16840" w:code="9"/>
          <w:pgMar w:top="720" w:right="720" w:bottom="720" w:left="720" w:header="426" w:footer="120" w:gutter="0"/>
          <w:cols w:num="2" w:space="720"/>
          <w:noEndnote/>
        </w:sectPr>
      </w:pPr>
    </w:p>
    <w:p w:rsidR="009E7C6C" w:rsidRDefault="009E7C6C" w:rsidP="009E7C6C">
      <w:pPr>
        <w:pStyle w:val="Textspisok"/>
      </w:pPr>
      <w:r>
        <w:lastRenderedPageBreak/>
        <w:t>6.</w:t>
      </w:r>
      <w:r>
        <w:tab/>
        <w:t>У віршованій загадці Л. Глібова «Химерний, маленький…» говориться про</w:t>
      </w:r>
    </w:p>
    <w:p w:rsidR="009E7C6C" w:rsidRDefault="009E7C6C" w:rsidP="009E7C6C">
      <w:pPr>
        <w:pStyle w:val="Textspisokbukva"/>
        <w:sectPr w:rsidR="009E7C6C" w:rsidSect="00B4461F">
          <w:type w:val="continuous"/>
          <w:pgSz w:w="11907" w:h="16840" w:code="9"/>
          <w:pgMar w:top="720" w:right="720" w:bottom="720" w:left="720" w:header="426" w:footer="120" w:gutter="0"/>
          <w:cols w:space="720"/>
          <w:noEndnote/>
        </w:sectPr>
      </w:pPr>
    </w:p>
    <w:p w:rsidR="009E7C6C" w:rsidRDefault="009E7C6C" w:rsidP="009E7C6C">
      <w:pPr>
        <w:pStyle w:val="Textspisokbukva"/>
      </w:pPr>
      <w:r>
        <w:lastRenderedPageBreak/>
        <w:t>А</w:t>
      </w:r>
      <w:r>
        <w:tab/>
        <w:t>колобка</w:t>
      </w:r>
    </w:p>
    <w:p w:rsidR="009E7C6C" w:rsidRDefault="009E7C6C" w:rsidP="009E7C6C">
      <w:pPr>
        <w:pStyle w:val="Textspisokbukva"/>
      </w:pPr>
      <w:r>
        <w:t>Б</w:t>
      </w:r>
      <w:r>
        <w:tab/>
        <w:t>вареник</w:t>
      </w:r>
    </w:p>
    <w:p w:rsidR="009E7C6C" w:rsidRDefault="009E7C6C" w:rsidP="009E7C6C">
      <w:pPr>
        <w:pStyle w:val="Textspisokbukva"/>
      </w:pPr>
      <w:r>
        <w:lastRenderedPageBreak/>
        <w:t>В</w:t>
      </w:r>
      <w:r>
        <w:tab/>
        <w:t>клубочок ниток для плетіння</w:t>
      </w:r>
    </w:p>
    <w:p w:rsidR="009E7C6C" w:rsidRDefault="009E7C6C" w:rsidP="009E7C6C">
      <w:pPr>
        <w:pStyle w:val="Textspisokbukva"/>
      </w:pPr>
      <w:r>
        <w:t>Г</w:t>
      </w:r>
      <w:r>
        <w:tab/>
        <w:t>м’ячик</w:t>
      </w:r>
    </w:p>
    <w:p w:rsidR="009E7C6C" w:rsidRDefault="009E7C6C" w:rsidP="009E7C6C">
      <w:pPr>
        <w:pStyle w:val="Textotbivka"/>
        <w:rPr>
          <w:rStyle w:val="Bold"/>
        </w:rPr>
        <w:sectPr w:rsidR="009E7C6C" w:rsidSect="00B4461F">
          <w:type w:val="continuous"/>
          <w:pgSz w:w="11907" w:h="16840" w:code="9"/>
          <w:pgMar w:top="720" w:right="720" w:bottom="720" w:left="720" w:header="426" w:footer="120" w:gutter="0"/>
          <w:cols w:num="2" w:space="720"/>
          <w:noEndnote/>
          <w:docGrid w:linePitch="326"/>
        </w:sectPr>
      </w:pPr>
    </w:p>
    <w:p w:rsidR="009E7C6C" w:rsidRDefault="009E7C6C" w:rsidP="009E7C6C">
      <w:pPr>
        <w:pStyle w:val="Textotbivka"/>
      </w:pPr>
      <w:r>
        <w:rPr>
          <w:rStyle w:val="Bold"/>
        </w:rPr>
        <w:lastRenderedPageBreak/>
        <w:t xml:space="preserve">ІІІ рівень   </w:t>
      </w:r>
      <w:r>
        <w:t>(Кожна правильна відповідь — 1,5 бала.)</w:t>
      </w:r>
    </w:p>
    <w:p w:rsidR="009E7C6C" w:rsidRDefault="009E7C6C" w:rsidP="009E7C6C">
      <w:pPr>
        <w:pStyle w:val="Textspisok"/>
      </w:pPr>
      <w:r>
        <w:t>7.</w:t>
      </w:r>
      <w:r>
        <w:tab/>
        <w:t>Загадка – це...</w:t>
      </w:r>
    </w:p>
    <w:p w:rsidR="009E7C6C" w:rsidRDefault="009E7C6C" w:rsidP="009E7C6C">
      <w:pPr>
        <w:pStyle w:val="Textspisok"/>
      </w:pPr>
      <w:r>
        <w:t>8.</w:t>
      </w:r>
      <w:r>
        <w:tab/>
        <w:t>Знайти кінцівки прислів’їв.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9E7C6C" w:rsidTr="00D469E7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E7C6C" w:rsidRDefault="009E7C6C" w:rsidP="00D469E7">
            <w:pPr>
              <w:pStyle w:val="Textspisok"/>
              <w:ind w:left="0" w:firstLine="0"/>
            </w:pPr>
            <w:r>
              <w:t>1. Згода будує,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E7C6C" w:rsidRDefault="009E7C6C" w:rsidP="00D469E7">
            <w:pPr>
              <w:pStyle w:val="Textspisok"/>
              <w:ind w:left="0" w:firstLine="0"/>
            </w:pPr>
            <w:r>
              <w:t xml:space="preserve">а) </w:t>
            </w:r>
            <w:proofErr w:type="spellStart"/>
            <w:r>
              <w:t>а</w:t>
            </w:r>
            <w:proofErr w:type="spellEnd"/>
            <w:r>
              <w:t xml:space="preserve"> добрий – від радості.</w:t>
            </w:r>
          </w:p>
        </w:tc>
      </w:tr>
      <w:tr w:rsidR="009E7C6C" w:rsidTr="00D469E7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E7C6C" w:rsidRDefault="009E7C6C" w:rsidP="00D469E7">
            <w:pPr>
              <w:pStyle w:val="Textspisok"/>
              <w:ind w:left="0" w:firstLine="0"/>
            </w:pPr>
            <w:r>
              <w:t>2. Око бачить далеко,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E7C6C" w:rsidRDefault="009E7C6C" w:rsidP="00D469E7">
            <w:pPr>
              <w:pStyle w:val="Textspisok"/>
              <w:ind w:left="0" w:firstLine="0"/>
            </w:pPr>
            <w:r>
              <w:t>б) а розум ще далі.</w:t>
            </w:r>
          </w:p>
        </w:tc>
      </w:tr>
      <w:tr w:rsidR="009E7C6C" w:rsidTr="00D469E7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E7C6C" w:rsidRDefault="009E7C6C" w:rsidP="00D469E7">
            <w:pPr>
              <w:pStyle w:val="Textspisok"/>
              <w:ind w:left="0" w:firstLine="0"/>
            </w:pPr>
            <w:r>
              <w:t>3. Злий плаче від заздрості,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E7C6C" w:rsidRDefault="009E7C6C" w:rsidP="00D469E7">
            <w:pPr>
              <w:pStyle w:val="Textspisok"/>
              <w:ind w:left="0" w:firstLine="0"/>
            </w:pPr>
            <w:r>
              <w:t>в) а незгода руйнує.</w:t>
            </w:r>
          </w:p>
        </w:tc>
      </w:tr>
    </w:tbl>
    <w:p w:rsidR="009E7C6C" w:rsidRDefault="009E7C6C" w:rsidP="009E7C6C">
      <w:pPr>
        <w:pStyle w:val="Textotbivka"/>
        <w:ind w:firstLine="0"/>
      </w:pPr>
      <w:r>
        <w:t xml:space="preserve">          </w:t>
      </w:r>
      <w:r>
        <w:rPr>
          <w:rStyle w:val="Bold"/>
        </w:rPr>
        <w:t xml:space="preserve">ІV рівень  </w:t>
      </w:r>
      <w:r>
        <w:t>(Правильна відповідь — 3 бали.)</w:t>
      </w:r>
    </w:p>
    <w:p w:rsidR="009E7C6C" w:rsidRDefault="009E7C6C" w:rsidP="009E7C6C">
      <w:pPr>
        <w:pStyle w:val="Textspisok"/>
      </w:pPr>
      <w:r>
        <w:t>9.</w:t>
      </w:r>
      <w:r>
        <w:tab/>
        <w:t>Прочитайте загадки. Визначте про що вони та знайдіть метафору. Результати запишіть у таблицю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2713"/>
        <w:gridCol w:w="3666"/>
      </w:tblGrid>
      <w:tr w:rsidR="009E7C6C" w:rsidTr="00D469E7">
        <w:tc>
          <w:tcPr>
            <w:tcW w:w="3652" w:type="dxa"/>
          </w:tcPr>
          <w:p w:rsidR="009E7C6C" w:rsidRDefault="009E7C6C" w:rsidP="00D469E7">
            <w:pPr>
              <w:pStyle w:val="Textspisok"/>
              <w:ind w:left="0" w:firstLine="0"/>
            </w:pPr>
            <w:r>
              <w:t>Загадка</w:t>
            </w:r>
          </w:p>
        </w:tc>
        <w:tc>
          <w:tcPr>
            <w:tcW w:w="2713" w:type="dxa"/>
          </w:tcPr>
          <w:p w:rsidR="009E7C6C" w:rsidRDefault="009E7C6C" w:rsidP="00D469E7">
            <w:pPr>
              <w:pStyle w:val="Textspisok"/>
              <w:ind w:left="0" w:firstLine="0"/>
            </w:pPr>
            <w:r>
              <w:t>Про що загадка</w:t>
            </w:r>
          </w:p>
        </w:tc>
        <w:tc>
          <w:tcPr>
            <w:tcW w:w="3666" w:type="dxa"/>
          </w:tcPr>
          <w:p w:rsidR="009E7C6C" w:rsidRDefault="009E7C6C" w:rsidP="00D469E7">
            <w:pPr>
              <w:pStyle w:val="Textspisok"/>
              <w:ind w:left="0" w:firstLine="0"/>
            </w:pPr>
            <w:r>
              <w:t xml:space="preserve">Метафора </w:t>
            </w:r>
          </w:p>
        </w:tc>
      </w:tr>
      <w:tr w:rsidR="009E7C6C" w:rsidRPr="00B4461F" w:rsidTr="00D469E7">
        <w:tc>
          <w:tcPr>
            <w:tcW w:w="3652" w:type="dxa"/>
          </w:tcPr>
          <w:p w:rsidR="009E7C6C" w:rsidRDefault="009E7C6C" w:rsidP="00D469E7">
            <w:pPr>
              <w:pStyle w:val="Textspisok"/>
              <w:ind w:left="0" w:firstLine="0"/>
            </w:pPr>
            <w:r>
              <w:t>Махнула птиця крилом – закрила півсвіту чорним рядном</w:t>
            </w:r>
          </w:p>
        </w:tc>
        <w:tc>
          <w:tcPr>
            <w:tcW w:w="2713" w:type="dxa"/>
          </w:tcPr>
          <w:p w:rsidR="009E7C6C" w:rsidRDefault="009E7C6C" w:rsidP="00D469E7">
            <w:pPr>
              <w:pStyle w:val="Textspisok"/>
              <w:ind w:left="0" w:firstLine="0"/>
            </w:pPr>
          </w:p>
        </w:tc>
        <w:tc>
          <w:tcPr>
            <w:tcW w:w="3666" w:type="dxa"/>
          </w:tcPr>
          <w:p w:rsidR="009E7C6C" w:rsidRDefault="009E7C6C" w:rsidP="00D469E7">
            <w:pPr>
              <w:pStyle w:val="Textspisok"/>
              <w:ind w:left="0" w:firstLine="0"/>
            </w:pPr>
          </w:p>
        </w:tc>
      </w:tr>
      <w:tr w:rsidR="009E7C6C" w:rsidTr="00D469E7">
        <w:tc>
          <w:tcPr>
            <w:tcW w:w="3652" w:type="dxa"/>
          </w:tcPr>
          <w:p w:rsidR="009E7C6C" w:rsidRPr="00D8043D" w:rsidRDefault="009E7C6C" w:rsidP="00D469E7">
            <w:pPr>
              <w:pStyle w:val="Textspisok"/>
              <w:ind w:left="0" w:firstLine="0"/>
              <w:rPr>
                <w:lang w:val="ru-RU"/>
              </w:rPr>
            </w:pPr>
            <w:r w:rsidRPr="00B4461F">
              <w:t>Сидить дівчина</w:t>
            </w:r>
            <w:r>
              <w:rPr>
                <w:lang w:val="ru-RU"/>
              </w:rPr>
              <w:t xml:space="preserve"> в</w:t>
            </w:r>
            <w:r w:rsidRPr="00B4461F">
              <w:t xml:space="preserve"> коморі</w:t>
            </w:r>
            <w:r>
              <w:rPr>
                <w:lang w:val="ru-RU"/>
              </w:rPr>
              <w:t>, а коса</w:t>
            </w:r>
            <w:r w:rsidRPr="00B4461F">
              <w:t xml:space="preserve"> її надворі</w:t>
            </w:r>
          </w:p>
        </w:tc>
        <w:tc>
          <w:tcPr>
            <w:tcW w:w="2713" w:type="dxa"/>
          </w:tcPr>
          <w:p w:rsidR="009E7C6C" w:rsidRDefault="009E7C6C" w:rsidP="00D469E7">
            <w:pPr>
              <w:pStyle w:val="Textspisok"/>
              <w:ind w:left="0" w:firstLine="0"/>
            </w:pPr>
          </w:p>
        </w:tc>
        <w:tc>
          <w:tcPr>
            <w:tcW w:w="3666" w:type="dxa"/>
          </w:tcPr>
          <w:p w:rsidR="009E7C6C" w:rsidRDefault="009E7C6C" w:rsidP="00D469E7">
            <w:pPr>
              <w:pStyle w:val="Textspisok"/>
              <w:ind w:left="0" w:firstLine="0"/>
            </w:pPr>
          </w:p>
        </w:tc>
      </w:tr>
    </w:tbl>
    <w:p w:rsidR="009E7C6C" w:rsidRDefault="009E7C6C" w:rsidP="009E7C6C">
      <w:pPr>
        <w:pStyle w:val="Variant"/>
      </w:pPr>
      <w:r>
        <w:lastRenderedPageBreak/>
        <w:t>Варіант ІІ</w:t>
      </w:r>
    </w:p>
    <w:p w:rsidR="009E7C6C" w:rsidRDefault="009E7C6C" w:rsidP="009E7C6C">
      <w:pPr>
        <w:pStyle w:val="Textotbivka"/>
      </w:pPr>
      <w:r>
        <w:rPr>
          <w:rStyle w:val="Bold"/>
        </w:rPr>
        <w:t xml:space="preserve">І–ІІ рівні  </w:t>
      </w:r>
      <w:r>
        <w:t>(Кожна правильна відповідь — 1 бал.)</w:t>
      </w:r>
    </w:p>
    <w:p w:rsidR="009E7C6C" w:rsidRDefault="009E7C6C" w:rsidP="009E7C6C">
      <w:pPr>
        <w:pStyle w:val="Textspisok"/>
      </w:pPr>
      <w:r>
        <w:t>1.</w:t>
      </w:r>
      <w:r>
        <w:tab/>
        <w:t>Найпоширеніший художній засіб, що вживається в загадках,— це</w:t>
      </w:r>
    </w:p>
    <w:p w:rsidR="009E7C6C" w:rsidRDefault="009E7C6C" w:rsidP="009E7C6C">
      <w:pPr>
        <w:pStyle w:val="Textspisokbukva"/>
        <w:sectPr w:rsidR="009E7C6C" w:rsidSect="00B4461F">
          <w:footerReference w:type="default" r:id="rId8"/>
          <w:type w:val="continuous"/>
          <w:pgSz w:w="11907" w:h="16840" w:code="9"/>
          <w:pgMar w:top="720" w:right="720" w:bottom="720" w:left="720" w:header="425" w:footer="454" w:gutter="0"/>
          <w:cols w:space="720"/>
          <w:noEndnote/>
          <w:docGrid w:linePitch="326"/>
        </w:sectPr>
      </w:pPr>
    </w:p>
    <w:p w:rsidR="009E7C6C" w:rsidRDefault="009E7C6C" w:rsidP="009E7C6C">
      <w:pPr>
        <w:pStyle w:val="Textspisokbukva"/>
      </w:pPr>
      <w:r>
        <w:t>А</w:t>
      </w:r>
      <w:r>
        <w:tab/>
        <w:t>порівняння</w:t>
      </w:r>
    </w:p>
    <w:p w:rsidR="009E7C6C" w:rsidRDefault="009E7C6C" w:rsidP="009E7C6C">
      <w:pPr>
        <w:pStyle w:val="Textspisokbukva"/>
      </w:pPr>
      <w:r>
        <w:t>Б    антоніми</w:t>
      </w:r>
    </w:p>
    <w:p w:rsidR="009E7C6C" w:rsidRDefault="009E7C6C" w:rsidP="009E7C6C">
      <w:pPr>
        <w:pStyle w:val="Textspisokbukva"/>
      </w:pPr>
      <w:r>
        <w:t>В</w:t>
      </w:r>
      <w:r>
        <w:tab/>
        <w:t>метафори</w:t>
      </w:r>
    </w:p>
    <w:p w:rsidR="009E7C6C" w:rsidRDefault="009E7C6C" w:rsidP="009E7C6C">
      <w:pPr>
        <w:pStyle w:val="Textspisokbukva"/>
      </w:pPr>
      <w:r>
        <w:t>Г</w:t>
      </w:r>
      <w:r>
        <w:tab/>
        <w:t>пестливі слова</w:t>
      </w:r>
    </w:p>
    <w:p w:rsidR="009E7C6C" w:rsidRDefault="009E7C6C" w:rsidP="009E7C6C">
      <w:pPr>
        <w:pStyle w:val="Textspisok"/>
        <w:sectPr w:rsidR="009E7C6C" w:rsidSect="00B4461F">
          <w:type w:val="continuous"/>
          <w:pgSz w:w="11907" w:h="16840" w:code="9"/>
          <w:pgMar w:top="720" w:right="720" w:bottom="720" w:left="720" w:header="426" w:footer="0" w:gutter="0"/>
          <w:cols w:num="2" w:space="720"/>
          <w:noEndnote/>
        </w:sectPr>
      </w:pPr>
    </w:p>
    <w:p w:rsidR="009E7C6C" w:rsidRDefault="009E7C6C" w:rsidP="009E7C6C">
      <w:pPr>
        <w:pStyle w:val="Textspisok"/>
      </w:pPr>
      <w:r>
        <w:t>2.</w:t>
      </w:r>
      <w:r>
        <w:tab/>
        <w:t xml:space="preserve">Пісні в акровірші «Хто розмовляє?» складають про </w:t>
      </w:r>
    </w:p>
    <w:p w:rsidR="009E7C6C" w:rsidRDefault="009E7C6C" w:rsidP="009E7C6C">
      <w:pPr>
        <w:pStyle w:val="Textspisokbukva"/>
        <w:sectPr w:rsidR="009E7C6C" w:rsidSect="00B4461F">
          <w:type w:val="continuous"/>
          <w:pgSz w:w="11907" w:h="16840" w:code="9"/>
          <w:pgMar w:top="720" w:right="720" w:bottom="720" w:left="720" w:header="426" w:footer="0" w:gutter="0"/>
          <w:cols w:space="720"/>
          <w:noEndnote/>
        </w:sectPr>
      </w:pPr>
    </w:p>
    <w:p w:rsidR="009E7C6C" w:rsidRDefault="009E7C6C" w:rsidP="009E7C6C">
      <w:pPr>
        <w:pStyle w:val="Textspisokbukva"/>
      </w:pPr>
      <w:r>
        <w:t>А</w:t>
      </w:r>
      <w:r>
        <w:tab/>
        <w:t>калину</w:t>
      </w:r>
    </w:p>
    <w:p w:rsidR="009E7C6C" w:rsidRDefault="009E7C6C" w:rsidP="009E7C6C">
      <w:pPr>
        <w:pStyle w:val="Textspisokbukva"/>
      </w:pPr>
      <w:r>
        <w:t>Б</w:t>
      </w:r>
      <w:r>
        <w:tab/>
        <w:t>троянду</w:t>
      </w:r>
    </w:p>
    <w:p w:rsidR="009E7C6C" w:rsidRDefault="009E7C6C" w:rsidP="009E7C6C">
      <w:pPr>
        <w:pStyle w:val="Textspisokbukva"/>
      </w:pPr>
      <w:r>
        <w:t>В</w:t>
      </w:r>
      <w:r>
        <w:tab/>
        <w:t>рожу</w:t>
      </w:r>
    </w:p>
    <w:p w:rsidR="009E7C6C" w:rsidRDefault="009E7C6C" w:rsidP="009E7C6C">
      <w:pPr>
        <w:pStyle w:val="Textspisokbukva"/>
      </w:pPr>
      <w:r>
        <w:t>Г</w:t>
      </w:r>
      <w:r>
        <w:tab/>
        <w:t>вербу</w:t>
      </w:r>
    </w:p>
    <w:p w:rsidR="009E7C6C" w:rsidRDefault="009E7C6C" w:rsidP="009E7C6C">
      <w:pPr>
        <w:pStyle w:val="Textspisok"/>
        <w:sectPr w:rsidR="009E7C6C" w:rsidSect="00B4461F">
          <w:type w:val="continuous"/>
          <w:pgSz w:w="11907" w:h="16840" w:code="9"/>
          <w:pgMar w:top="720" w:right="720" w:bottom="720" w:left="720" w:header="426" w:footer="0" w:gutter="0"/>
          <w:cols w:num="2" w:space="720"/>
          <w:noEndnote/>
        </w:sectPr>
      </w:pPr>
    </w:p>
    <w:p w:rsidR="009E7C6C" w:rsidRDefault="009E7C6C" w:rsidP="009E7C6C">
      <w:pPr>
        <w:pStyle w:val="Textspisok"/>
      </w:pPr>
      <w:r>
        <w:t>3.</w:t>
      </w:r>
      <w:r>
        <w:tab/>
        <w:t>Народні прислів’я та приказки серед жанрів фольклору виділяються тим, що</w:t>
      </w:r>
    </w:p>
    <w:p w:rsidR="009E7C6C" w:rsidRDefault="009E7C6C" w:rsidP="009E7C6C">
      <w:pPr>
        <w:pStyle w:val="Textspisokbukva"/>
      </w:pPr>
      <w:r>
        <w:t>А</w:t>
      </w:r>
      <w:r>
        <w:tab/>
        <w:t>це найкоротші, а тому найпоширеніші жанри фольклору</w:t>
      </w:r>
    </w:p>
    <w:p w:rsidR="009E7C6C" w:rsidRDefault="009E7C6C" w:rsidP="009E7C6C">
      <w:pPr>
        <w:pStyle w:val="Textspisokbukva"/>
      </w:pPr>
      <w:r>
        <w:t>Б</w:t>
      </w:r>
      <w:r>
        <w:tab/>
        <w:t>це найкоротші, тому рідковживані жанри фольклору</w:t>
      </w:r>
    </w:p>
    <w:p w:rsidR="009E7C6C" w:rsidRDefault="009E7C6C" w:rsidP="009E7C6C">
      <w:pPr>
        <w:pStyle w:val="Textspisokbukva"/>
      </w:pPr>
      <w:r>
        <w:t>В</w:t>
      </w:r>
      <w:r>
        <w:tab/>
        <w:t>це основний скарб усної народної творчості</w:t>
      </w:r>
    </w:p>
    <w:p w:rsidR="009E7C6C" w:rsidRDefault="009E7C6C" w:rsidP="009E7C6C">
      <w:pPr>
        <w:pStyle w:val="Textspisokbukva"/>
      </w:pPr>
      <w:r>
        <w:t>Г</w:t>
      </w:r>
      <w:r>
        <w:tab/>
        <w:t>це найулюбленіші твори народу</w:t>
      </w:r>
    </w:p>
    <w:p w:rsidR="009E7C6C" w:rsidRDefault="009E7C6C" w:rsidP="009E7C6C">
      <w:pPr>
        <w:pStyle w:val="Textspisok"/>
      </w:pPr>
      <w:r>
        <w:t>4.</w:t>
      </w:r>
      <w:r>
        <w:tab/>
        <w:t>У прислів’ї «Гуртом можна й море загатити» йдеться про</w:t>
      </w:r>
    </w:p>
    <w:p w:rsidR="009E7C6C" w:rsidRDefault="009E7C6C" w:rsidP="009E7C6C">
      <w:pPr>
        <w:pStyle w:val="Textspisokbukva"/>
        <w:sectPr w:rsidR="009E7C6C" w:rsidSect="00B4461F">
          <w:type w:val="continuous"/>
          <w:pgSz w:w="11907" w:h="16840" w:code="9"/>
          <w:pgMar w:top="720" w:right="720" w:bottom="720" w:left="720" w:header="426" w:footer="0" w:gutter="0"/>
          <w:cols w:space="720"/>
          <w:noEndnote/>
        </w:sectPr>
      </w:pPr>
    </w:p>
    <w:p w:rsidR="009E7C6C" w:rsidRDefault="009E7C6C" w:rsidP="009E7C6C">
      <w:pPr>
        <w:pStyle w:val="Textspisokbukva"/>
      </w:pPr>
      <w:r>
        <w:t>А</w:t>
      </w:r>
      <w:r>
        <w:tab/>
        <w:t>почесну справу моряків</w:t>
      </w:r>
    </w:p>
    <w:p w:rsidR="009E7C6C" w:rsidRDefault="009E7C6C" w:rsidP="009E7C6C">
      <w:pPr>
        <w:pStyle w:val="Textspisokbukva"/>
      </w:pPr>
      <w:r>
        <w:t>Б</w:t>
      </w:r>
      <w:r>
        <w:tab/>
        <w:t>дружбу та згуртованість</w:t>
      </w:r>
    </w:p>
    <w:p w:rsidR="009E7C6C" w:rsidRDefault="009E7C6C" w:rsidP="009E7C6C">
      <w:pPr>
        <w:pStyle w:val="Textspisokbukva"/>
      </w:pPr>
      <w:r>
        <w:t>В</w:t>
      </w:r>
      <w:r>
        <w:tab/>
        <w:t>способи побудови гребель</w:t>
      </w:r>
    </w:p>
    <w:p w:rsidR="009E7C6C" w:rsidRDefault="009E7C6C" w:rsidP="009E7C6C">
      <w:pPr>
        <w:pStyle w:val="Textspisokbukva"/>
      </w:pPr>
      <w:r>
        <w:t>Г</w:t>
      </w:r>
      <w:r>
        <w:tab/>
        <w:t>силу людської думки</w:t>
      </w:r>
    </w:p>
    <w:p w:rsidR="009E7C6C" w:rsidRDefault="009E7C6C" w:rsidP="009E7C6C">
      <w:pPr>
        <w:pStyle w:val="Textspisok"/>
        <w:sectPr w:rsidR="009E7C6C" w:rsidSect="00B4461F">
          <w:type w:val="continuous"/>
          <w:pgSz w:w="11907" w:h="16840" w:code="9"/>
          <w:pgMar w:top="720" w:right="720" w:bottom="720" w:left="720" w:header="426" w:footer="0" w:gutter="0"/>
          <w:cols w:num="2" w:space="720"/>
          <w:noEndnote/>
        </w:sectPr>
      </w:pPr>
    </w:p>
    <w:p w:rsidR="009E7C6C" w:rsidRDefault="009E7C6C" w:rsidP="009E7C6C">
      <w:pPr>
        <w:pStyle w:val="Textspisok"/>
      </w:pPr>
      <w:r>
        <w:t>5.</w:t>
      </w:r>
      <w:r>
        <w:tab/>
        <w:t xml:space="preserve">Муху з акровірша Л. Глібова «Що за птиця?» порівнюють </w:t>
      </w:r>
    </w:p>
    <w:p w:rsidR="009E7C6C" w:rsidRDefault="009E7C6C" w:rsidP="009E7C6C">
      <w:pPr>
        <w:pStyle w:val="Textspisokbukva"/>
        <w:sectPr w:rsidR="009E7C6C" w:rsidSect="00B4461F">
          <w:type w:val="continuous"/>
          <w:pgSz w:w="11907" w:h="16840" w:code="9"/>
          <w:pgMar w:top="720" w:right="720" w:bottom="720" w:left="720" w:header="426" w:footer="0" w:gutter="0"/>
          <w:cols w:space="720"/>
          <w:noEndnote/>
        </w:sectPr>
      </w:pPr>
    </w:p>
    <w:p w:rsidR="009E7C6C" w:rsidRDefault="009E7C6C" w:rsidP="009E7C6C">
      <w:pPr>
        <w:pStyle w:val="Textspisokbukva"/>
      </w:pPr>
      <w:r>
        <w:t>А</w:t>
      </w:r>
      <w:r>
        <w:tab/>
        <w:t>із пташкою, старцем</w:t>
      </w:r>
    </w:p>
    <w:p w:rsidR="009E7C6C" w:rsidRDefault="009E7C6C" w:rsidP="009E7C6C">
      <w:pPr>
        <w:pStyle w:val="Textspisokbukva"/>
      </w:pPr>
      <w:r>
        <w:t>Б</w:t>
      </w:r>
      <w:r>
        <w:tab/>
        <w:t>із комаром, сорокою</w:t>
      </w:r>
    </w:p>
    <w:p w:rsidR="009E7C6C" w:rsidRDefault="009E7C6C" w:rsidP="009E7C6C">
      <w:pPr>
        <w:pStyle w:val="Textspisokbukva"/>
      </w:pPr>
      <w:r>
        <w:t>В</w:t>
      </w:r>
      <w:r>
        <w:tab/>
        <w:t>із набридливою іграшкою</w:t>
      </w:r>
    </w:p>
    <w:p w:rsidR="009E7C6C" w:rsidRDefault="009E7C6C" w:rsidP="009E7C6C">
      <w:pPr>
        <w:pStyle w:val="Textspisokbukva"/>
        <w:sectPr w:rsidR="009E7C6C" w:rsidSect="00B4461F">
          <w:type w:val="continuous"/>
          <w:pgSz w:w="11907" w:h="16840" w:code="9"/>
          <w:pgMar w:top="720" w:right="720" w:bottom="720" w:left="720" w:header="426" w:footer="0" w:gutter="0"/>
          <w:cols w:num="2" w:space="720"/>
          <w:noEndnote/>
        </w:sectPr>
      </w:pPr>
      <w:r>
        <w:t>Г</w:t>
      </w:r>
      <w:r>
        <w:tab/>
        <w:t>із жабою-скрекотухою</w:t>
      </w:r>
    </w:p>
    <w:p w:rsidR="009E7C6C" w:rsidRDefault="009E7C6C" w:rsidP="009E7C6C">
      <w:pPr>
        <w:pStyle w:val="Textspisok"/>
        <w:ind w:left="0" w:firstLine="0"/>
      </w:pPr>
      <w:r>
        <w:t xml:space="preserve">   6.</w:t>
      </w:r>
      <w:r>
        <w:tab/>
        <w:t>У віршованій загадці Л. Глібова «Химерний, маленький…» вареник був</w:t>
      </w:r>
    </w:p>
    <w:p w:rsidR="009E7C6C" w:rsidRDefault="009E7C6C" w:rsidP="009E7C6C">
      <w:pPr>
        <w:pStyle w:val="Textspisokbukva"/>
        <w:sectPr w:rsidR="009E7C6C" w:rsidSect="00B4461F">
          <w:type w:val="continuous"/>
          <w:pgSz w:w="11907" w:h="16840" w:code="9"/>
          <w:pgMar w:top="720" w:right="720" w:bottom="720" w:left="720" w:header="426" w:footer="0" w:gutter="0"/>
          <w:cols w:space="720"/>
          <w:noEndnote/>
        </w:sectPr>
      </w:pPr>
    </w:p>
    <w:p w:rsidR="009E7C6C" w:rsidRDefault="009E7C6C" w:rsidP="009E7C6C">
      <w:pPr>
        <w:pStyle w:val="Textspisokbukva"/>
      </w:pPr>
      <w:r>
        <w:t>А</w:t>
      </w:r>
      <w:r>
        <w:tab/>
        <w:t>з вишнями</w:t>
      </w:r>
    </w:p>
    <w:p w:rsidR="009E7C6C" w:rsidRDefault="009E7C6C" w:rsidP="009E7C6C">
      <w:pPr>
        <w:pStyle w:val="Textspisokbukva"/>
      </w:pPr>
      <w:r>
        <w:t>Б</w:t>
      </w:r>
      <w:r>
        <w:tab/>
        <w:t>з картоплею</w:t>
      </w:r>
    </w:p>
    <w:p w:rsidR="009E7C6C" w:rsidRDefault="009E7C6C" w:rsidP="009E7C6C">
      <w:pPr>
        <w:pStyle w:val="Textspisokbukva"/>
      </w:pPr>
      <w:r>
        <w:t>В</w:t>
      </w:r>
      <w:r>
        <w:tab/>
        <w:t>гречаний</w:t>
      </w:r>
    </w:p>
    <w:p w:rsidR="009E7C6C" w:rsidRPr="00FA7EEE" w:rsidRDefault="009E7C6C" w:rsidP="00FA7EEE">
      <w:pPr>
        <w:pStyle w:val="Textspisokbukva"/>
        <w:rPr>
          <w:rStyle w:val="Bold"/>
          <w:b w:val="0"/>
          <w:bCs w:val="0"/>
        </w:rPr>
      </w:pPr>
      <w:r>
        <w:t>Г</w:t>
      </w:r>
      <w:r>
        <w:tab/>
        <w:t>з капустою</w:t>
      </w:r>
    </w:p>
    <w:p w:rsidR="00FA7EEE" w:rsidRDefault="00FA7EEE" w:rsidP="00FA7EEE">
      <w:pPr>
        <w:pStyle w:val="Textotbivka"/>
        <w:ind w:firstLine="0"/>
        <w:rPr>
          <w:rStyle w:val="Bold"/>
        </w:rPr>
        <w:sectPr w:rsidR="00FA7EEE" w:rsidSect="00FA7EEE">
          <w:type w:val="continuous"/>
          <w:pgSz w:w="11907" w:h="16840" w:code="9"/>
          <w:pgMar w:top="720" w:right="720" w:bottom="720" w:left="720" w:header="426" w:footer="0" w:gutter="0"/>
          <w:cols w:num="2" w:space="720"/>
          <w:noEndnote/>
        </w:sectPr>
      </w:pPr>
    </w:p>
    <w:p w:rsidR="00FA7EEE" w:rsidRDefault="00FA7EEE" w:rsidP="00FA7EEE">
      <w:pPr>
        <w:pStyle w:val="Textotbivka"/>
        <w:ind w:firstLine="0"/>
      </w:pPr>
      <w:r>
        <w:rPr>
          <w:rStyle w:val="Bold"/>
        </w:rPr>
        <w:t xml:space="preserve">ІІІ рівень  </w:t>
      </w:r>
      <w:r>
        <w:t>(Кожна правильна відповідь — 1,5 бала.)</w:t>
      </w:r>
    </w:p>
    <w:p w:rsidR="00FA7EEE" w:rsidRDefault="00FA7EEE" w:rsidP="00FA7EEE">
      <w:pPr>
        <w:pStyle w:val="Textspisok"/>
      </w:pPr>
      <w:r>
        <w:t>7.</w:t>
      </w:r>
      <w:r>
        <w:tab/>
        <w:t>Прислів’я – це...</w:t>
      </w:r>
    </w:p>
    <w:p w:rsidR="00FA7EEE" w:rsidRDefault="00FA7EEE" w:rsidP="00FA7EEE">
      <w:pPr>
        <w:pStyle w:val="Textspisok"/>
      </w:pPr>
      <w:r>
        <w:t>8.</w:t>
      </w:r>
      <w:r>
        <w:tab/>
        <w:t>Знайти кінцівки прислів’їв.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FA7EEE" w:rsidTr="002369DB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A7EEE" w:rsidRDefault="00FA7EEE" w:rsidP="002369DB">
            <w:pPr>
              <w:pStyle w:val="Textspisok"/>
              <w:ind w:left="0" w:firstLine="0"/>
            </w:pPr>
            <w:r>
              <w:t>1. Дерево міцне корінням,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A7EEE" w:rsidRDefault="00FA7EEE" w:rsidP="002369DB">
            <w:pPr>
              <w:pStyle w:val="Textspisok"/>
              <w:ind w:left="0" w:firstLine="0"/>
            </w:pPr>
            <w:r>
              <w:t>а) як вилетить – не піймаєш.</w:t>
            </w:r>
          </w:p>
        </w:tc>
      </w:tr>
      <w:tr w:rsidR="00FA7EEE" w:rsidTr="002369DB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A7EEE" w:rsidRDefault="00FA7EEE" w:rsidP="002369DB">
            <w:pPr>
              <w:pStyle w:val="Textspisok"/>
              <w:ind w:left="0" w:firstLine="0"/>
            </w:pPr>
            <w:r>
              <w:t>2. Людей питай,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A7EEE" w:rsidRDefault="00FA7EEE" w:rsidP="002369DB">
            <w:pPr>
              <w:pStyle w:val="Textspisok"/>
              <w:ind w:left="0" w:firstLine="0"/>
            </w:pPr>
            <w:r>
              <w:t>б) а людина родом і народом.</w:t>
            </w:r>
          </w:p>
        </w:tc>
      </w:tr>
      <w:tr w:rsidR="00FA7EEE" w:rsidTr="002369DB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A7EEE" w:rsidRDefault="00FA7EEE" w:rsidP="002369DB">
            <w:pPr>
              <w:pStyle w:val="Textspisok"/>
              <w:ind w:left="0" w:firstLine="0"/>
            </w:pPr>
            <w:r>
              <w:t>3. Слово – не горобець,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A7EEE" w:rsidRDefault="00FA7EEE" w:rsidP="002369DB">
            <w:pPr>
              <w:pStyle w:val="Textspisok"/>
              <w:ind w:left="0" w:firstLine="0"/>
            </w:pPr>
            <w:r>
              <w:t>в) але й свій розум май.</w:t>
            </w:r>
          </w:p>
        </w:tc>
      </w:tr>
    </w:tbl>
    <w:p w:rsidR="00FA7EEE" w:rsidRDefault="00FA7EEE" w:rsidP="00FA7EEE">
      <w:pPr>
        <w:pStyle w:val="Textotbivka"/>
        <w:ind w:firstLine="0"/>
      </w:pPr>
      <w:r>
        <w:t xml:space="preserve">         </w:t>
      </w:r>
      <w:r>
        <w:rPr>
          <w:rStyle w:val="Bold"/>
        </w:rPr>
        <w:t xml:space="preserve">ІV рівень  </w:t>
      </w:r>
      <w:r>
        <w:t>(Правильна відповідь — 3 бали.)</w:t>
      </w:r>
    </w:p>
    <w:p w:rsidR="00FA7EEE" w:rsidRPr="00C808B1" w:rsidRDefault="00FA7EEE" w:rsidP="00FA7EEE">
      <w:pPr>
        <w:pStyle w:val="Textspisok"/>
      </w:pPr>
      <w:r>
        <w:t>9.</w:t>
      </w:r>
      <w:r>
        <w:tab/>
      </w:r>
      <w:r w:rsidRPr="00C808B1">
        <w:t>Прочитайте загадки. Визначте про що вони та знайдіть метафору. Результати запишіть у таблицю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2713"/>
        <w:gridCol w:w="3666"/>
      </w:tblGrid>
      <w:tr w:rsidR="00FA7EEE" w:rsidRPr="00C808B1" w:rsidTr="002369DB">
        <w:tc>
          <w:tcPr>
            <w:tcW w:w="3652" w:type="dxa"/>
          </w:tcPr>
          <w:p w:rsidR="00FA7EEE" w:rsidRPr="00C808B1" w:rsidRDefault="00FA7EEE" w:rsidP="002369DB">
            <w:pPr>
              <w:pStyle w:val="Textspisok"/>
            </w:pPr>
            <w:r w:rsidRPr="00C808B1">
              <w:t>Загадка</w:t>
            </w:r>
          </w:p>
        </w:tc>
        <w:tc>
          <w:tcPr>
            <w:tcW w:w="2713" w:type="dxa"/>
          </w:tcPr>
          <w:p w:rsidR="00FA7EEE" w:rsidRPr="00C808B1" w:rsidRDefault="00FA7EEE" w:rsidP="002369DB">
            <w:pPr>
              <w:pStyle w:val="Textspisok"/>
            </w:pPr>
            <w:r w:rsidRPr="00C808B1">
              <w:t>Про що загадка</w:t>
            </w:r>
          </w:p>
        </w:tc>
        <w:tc>
          <w:tcPr>
            <w:tcW w:w="3666" w:type="dxa"/>
          </w:tcPr>
          <w:p w:rsidR="00FA7EEE" w:rsidRPr="00C808B1" w:rsidRDefault="00FA7EEE" w:rsidP="002369DB">
            <w:pPr>
              <w:pStyle w:val="Textspisok"/>
            </w:pPr>
            <w:r w:rsidRPr="00C808B1">
              <w:t xml:space="preserve">Метафора </w:t>
            </w:r>
          </w:p>
        </w:tc>
      </w:tr>
      <w:tr w:rsidR="00FA7EEE" w:rsidRPr="00B4461F" w:rsidTr="002369DB">
        <w:tc>
          <w:tcPr>
            <w:tcW w:w="3652" w:type="dxa"/>
          </w:tcPr>
          <w:p w:rsidR="00FA7EEE" w:rsidRPr="00C808B1" w:rsidRDefault="00FA7EEE" w:rsidP="002369DB">
            <w:pPr>
              <w:pStyle w:val="Textspisok"/>
            </w:pPr>
            <w:r>
              <w:t>Ой за лісом за пралісом золота діжа сходить</w:t>
            </w:r>
          </w:p>
        </w:tc>
        <w:tc>
          <w:tcPr>
            <w:tcW w:w="2713" w:type="dxa"/>
          </w:tcPr>
          <w:p w:rsidR="00FA7EEE" w:rsidRPr="00C808B1" w:rsidRDefault="00FA7EEE" w:rsidP="002369DB">
            <w:pPr>
              <w:pStyle w:val="Textspisok"/>
            </w:pPr>
          </w:p>
        </w:tc>
        <w:tc>
          <w:tcPr>
            <w:tcW w:w="3666" w:type="dxa"/>
          </w:tcPr>
          <w:p w:rsidR="00FA7EEE" w:rsidRPr="00C808B1" w:rsidRDefault="00FA7EEE" w:rsidP="002369DB">
            <w:pPr>
              <w:pStyle w:val="Textspisok"/>
            </w:pPr>
          </w:p>
        </w:tc>
      </w:tr>
      <w:tr w:rsidR="00FA7EEE" w:rsidRPr="00C808B1" w:rsidTr="002369DB">
        <w:tc>
          <w:tcPr>
            <w:tcW w:w="3652" w:type="dxa"/>
          </w:tcPr>
          <w:p w:rsidR="00FA7EEE" w:rsidRPr="00C808B1" w:rsidRDefault="00FA7EEE" w:rsidP="002369DB">
            <w:pPr>
              <w:pStyle w:val="Textspisok"/>
              <w:rPr>
                <w:lang w:val="ru-RU"/>
              </w:rPr>
            </w:pPr>
            <w:r w:rsidRPr="00B4461F">
              <w:t>Сидить</w:t>
            </w:r>
            <w:r>
              <w:rPr>
                <w:lang w:val="ru-RU"/>
              </w:rPr>
              <w:t xml:space="preserve"> баба на грядках, вся замотана в</w:t>
            </w:r>
            <w:r w:rsidRPr="00B4461F">
              <w:t xml:space="preserve"> хустках</w:t>
            </w:r>
            <w:r w:rsidRPr="00C808B1">
              <w:rPr>
                <w:lang w:val="ru-RU"/>
              </w:rPr>
              <w:t xml:space="preserve"> </w:t>
            </w:r>
          </w:p>
        </w:tc>
        <w:tc>
          <w:tcPr>
            <w:tcW w:w="2713" w:type="dxa"/>
          </w:tcPr>
          <w:p w:rsidR="00FA7EEE" w:rsidRPr="00C808B1" w:rsidRDefault="00FA7EEE" w:rsidP="002369DB">
            <w:pPr>
              <w:pStyle w:val="Textspisok"/>
            </w:pPr>
          </w:p>
        </w:tc>
        <w:tc>
          <w:tcPr>
            <w:tcW w:w="3666" w:type="dxa"/>
          </w:tcPr>
          <w:p w:rsidR="00FA7EEE" w:rsidRPr="00C808B1" w:rsidRDefault="00FA7EEE" w:rsidP="002369DB">
            <w:pPr>
              <w:pStyle w:val="Textspisok"/>
            </w:pPr>
          </w:p>
        </w:tc>
      </w:tr>
    </w:tbl>
    <w:p w:rsidR="00FA7EEE" w:rsidRDefault="00FA7EEE" w:rsidP="00FA7EEE"/>
    <w:p w:rsidR="00FA7EEE" w:rsidRPr="00FA7EEE" w:rsidRDefault="00FA7EEE" w:rsidP="009E7C6C">
      <w:pPr>
        <w:pStyle w:val="Textotbivka"/>
        <w:ind w:firstLine="0"/>
        <w:rPr>
          <w:rStyle w:val="Bold"/>
          <w:lang w:val="ru-RU"/>
        </w:rPr>
        <w:sectPr w:rsidR="00FA7EEE" w:rsidRPr="00FA7EEE" w:rsidSect="00FA7EEE">
          <w:type w:val="continuous"/>
          <w:pgSz w:w="11907" w:h="16840" w:code="9"/>
          <w:pgMar w:top="720" w:right="720" w:bottom="720" w:left="720" w:header="426" w:footer="0" w:gutter="0"/>
          <w:cols w:space="720"/>
          <w:noEndnote/>
        </w:sectPr>
      </w:pPr>
      <w:bookmarkStart w:id="0" w:name="_GoBack"/>
      <w:bookmarkEnd w:id="0"/>
    </w:p>
    <w:p w:rsidR="00164360" w:rsidRDefault="00164360" w:rsidP="00FA7EEE">
      <w:pPr>
        <w:pStyle w:val="Textotbivka"/>
        <w:ind w:firstLine="0"/>
      </w:pPr>
    </w:p>
    <w:sectPr w:rsidR="001643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80" w:rsidRDefault="00B16180">
      <w:pPr>
        <w:spacing w:line="240" w:lineRule="auto"/>
      </w:pPr>
      <w:r>
        <w:separator/>
      </w:r>
    </w:p>
  </w:endnote>
  <w:endnote w:type="continuationSeparator" w:id="0">
    <w:p w:rsidR="00B16180" w:rsidRDefault="00B16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B1" w:rsidRDefault="00B16180" w:rsidP="00B446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80" w:rsidRDefault="00B16180">
      <w:pPr>
        <w:spacing w:line="240" w:lineRule="auto"/>
      </w:pPr>
      <w:r>
        <w:separator/>
      </w:r>
    </w:p>
  </w:footnote>
  <w:footnote w:type="continuationSeparator" w:id="0">
    <w:p w:rsidR="00B16180" w:rsidRDefault="00B16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6C" w:rsidRDefault="009E7C6C" w:rsidP="009850D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10"/>
    <w:rsid w:val="00164360"/>
    <w:rsid w:val="00183B10"/>
    <w:rsid w:val="009E7C6C"/>
    <w:rsid w:val="00B16180"/>
    <w:rsid w:val="00F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6C"/>
    <w:pPr>
      <w:tabs>
        <w:tab w:val="left" w:pos="96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spisok">
    <w:name w:val="Text spisok"/>
    <w:basedOn w:val="a"/>
    <w:link w:val="Textspisok0"/>
    <w:rsid w:val="009E7C6C"/>
    <w:pPr>
      <w:widowControl w:val="0"/>
      <w:tabs>
        <w:tab w:val="left" w:pos="567"/>
      </w:tabs>
      <w:autoSpaceDE w:val="0"/>
      <w:autoSpaceDN w:val="0"/>
      <w:adjustRightInd w:val="0"/>
      <w:ind w:left="567" w:hanging="340"/>
      <w:textAlignment w:val="center"/>
    </w:pPr>
    <w:rPr>
      <w:rFonts w:cs="Minion Pro"/>
      <w:color w:val="000000"/>
      <w:szCs w:val="22"/>
      <w:lang w:val="uk-UA"/>
    </w:rPr>
  </w:style>
  <w:style w:type="paragraph" w:customStyle="1" w:styleId="Textspisokbukva">
    <w:name w:val="Text spisok bukva"/>
    <w:basedOn w:val="a"/>
    <w:rsid w:val="009E7C6C"/>
    <w:pPr>
      <w:widowControl w:val="0"/>
      <w:tabs>
        <w:tab w:val="left" w:pos="680"/>
        <w:tab w:val="left" w:pos="5669"/>
        <w:tab w:val="left" w:pos="5896"/>
      </w:tabs>
      <w:autoSpaceDE w:val="0"/>
      <w:autoSpaceDN w:val="0"/>
      <w:adjustRightInd w:val="0"/>
      <w:ind w:left="907" w:hanging="340"/>
      <w:textAlignment w:val="center"/>
    </w:pPr>
    <w:rPr>
      <w:rFonts w:cs="Minion Pro"/>
      <w:color w:val="000000"/>
      <w:szCs w:val="22"/>
      <w:lang w:val="uk-UA"/>
    </w:rPr>
  </w:style>
  <w:style w:type="paragraph" w:customStyle="1" w:styleId="Textotbivka">
    <w:name w:val="Text otbivka"/>
    <w:basedOn w:val="a"/>
    <w:rsid w:val="009E7C6C"/>
    <w:pPr>
      <w:widowControl w:val="0"/>
      <w:autoSpaceDE w:val="0"/>
      <w:autoSpaceDN w:val="0"/>
      <w:adjustRightInd w:val="0"/>
      <w:spacing w:before="40"/>
      <w:textAlignment w:val="center"/>
    </w:pPr>
    <w:rPr>
      <w:rFonts w:cs="Minion Pro"/>
      <w:color w:val="000000"/>
      <w:szCs w:val="22"/>
      <w:lang w:val="uk-UA"/>
    </w:rPr>
  </w:style>
  <w:style w:type="table" w:styleId="a3">
    <w:name w:val="Table Grid"/>
    <w:basedOn w:val="a1"/>
    <w:rsid w:val="009E7C6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pisok0">
    <w:name w:val="Text spisok Знак"/>
    <w:basedOn w:val="a0"/>
    <w:link w:val="Textspisok"/>
    <w:rsid w:val="009E7C6C"/>
    <w:rPr>
      <w:rFonts w:ascii="Times New Roman" w:eastAsia="Times New Roman" w:hAnsi="Times New Roman" w:cs="Minion Pro"/>
      <w:color w:val="000000"/>
      <w:sz w:val="24"/>
      <w:lang w:eastAsia="ru-RU"/>
    </w:rPr>
  </w:style>
  <w:style w:type="character" w:customStyle="1" w:styleId="Bold">
    <w:name w:val="Bold"/>
    <w:rsid w:val="009E7C6C"/>
    <w:rPr>
      <w:b/>
      <w:bCs/>
    </w:rPr>
  </w:style>
  <w:style w:type="paragraph" w:styleId="a4">
    <w:name w:val="header"/>
    <w:basedOn w:val="a"/>
    <w:link w:val="a5"/>
    <w:rsid w:val="009E7C6C"/>
    <w:pPr>
      <w:tabs>
        <w:tab w:val="clear" w:pos="964"/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9E7C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rsid w:val="009E7C6C"/>
    <w:pPr>
      <w:tabs>
        <w:tab w:val="clear" w:pos="964"/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9E7C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ariant">
    <w:name w:val="Variant"/>
    <w:basedOn w:val="a"/>
    <w:rsid w:val="009E7C6C"/>
    <w:pPr>
      <w:keepNext/>
      <w:widowControl w:val="0"/>
      <w:tabs>
        <w:tab w:val="clear" w:pos="964"/>
      </w:tabs>
      <w:autoSpaceDE w:val="0"/>
      <w:autoSpaceDN w:val="0"/>
      <w:adjustRightInd w:val="0"/>
      <w:spacing w:before="119" w:after="40"/>
      <w:ind w:firstLine="0"/>
      <w:jc w:val="center"/>
      <w:textAlignment w:val="center"/>
    </w:pPr>
    <w:rPr>
      <w:rFonts w:cs="Minion Pro"/>
      <w:b/>
      <w:bCs/>
      <w:color w:val="000000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6C"/>
    <w:pPr>
      <w:tabs>
        <w:tab w:val="left" w:pos="96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spisok">
    <w:name w:val="Text spisok"/>
    <w:basedOn w:val="a"/>
    <w:link w:val="Textspisok0"/>
    <w:rsid w:val="009E7C6C"/>
    <w:pPr>
      <w:widowControl w:val="0"/>
      <w:tabs>
        <w:tab w:val="left" w:pos="567"/>
      </w:tabs>
      <w:autoSpaceDE w:val="0"/>
      <w:autoSpaceDN w:val="0"/>
      <w:adjustRightInd w:val="0"/>
      <w:ind w:left="567" w:hanging="340"/>
      <w:textAlignment w:val="center"/>
    </w:pPr>
    <w:rPr>
      <w:rFonts w:cs="Minion Pro"/>
      <w:color w:val="000000"/>
      <w:szCs w:val="22"/>
      <w:lang w:val="uk-UA"/>
    </w:rPr>
  </w:style>
  <w:style w:type="paragraph" w:customStyle="1" w:styleId="Textspisokbukva">
    <w:name w:val="Text spisok bukva"/>
    <w:basedOn w:val="a"/>
    <w:rsid w:val="009E7C6C"/>
    <w:pPr>
      <w:widowControl w:val="0"/>
      <w:tabs>
        <w:tab w:val="left" w:pos="680"/>
        <w:tab w:val="left" w:pos="5669"/>
        <w:tab w:val="left" w:pos="5896"/>
      </w:tabs>
      <w:autoSpaceDE w:val="0"/>
      <w:autoSpaceDN w:val="0"/>
      <w:adjustRightInd w:val="0"/>
      <w:ind w:left="907" w:hanging="340"/>
      <w:textAlignment w:val="center"/>
    </w:pPr>
    <w:rPr>
      <w:rFonts w:cs="Minion Pro"/>
      <w:color w:val="000000"/>
      <w:szCs w:val="22"/>
      <w:lang w:val="uk-UA"/>
    </w:rPr>
  </w:style>
  <w:style w:type="paragraph" w:customStyle="1" w:styleId="Textotbivka">
    <w:name w:val="Text otbivka"/>
    <w:basedOn w:val="a"/>
    <w:rsid w:val="009E7C6C"/>
    <w:pPr>
      <w:widowControl w:val="0"/>
      <w:autoSpaceDE w:val="0"/>
      <w:autoSpaceDN w:val="0"/>
      <w:adjustRightInd w:val="0"/>
      <w:spacing w:before="40"/>
      <w:textAlignment w:val="center"/>
    </w:pPr>
    <w:rPr>
      <w:rFonts w:cs="Minion Pro"/>
      <w:color w:val="000000"/>
      <w:szCs w:val="22"/>
      <w:lang w:val="uk-UA"/>
    </w:rPr>
  </w:style>
  <w:style w:type="table" w:styleId="a3">
    <w:name w:val="Table Grid"/>
    <w:basedOn w:val="a1"/>
    <w:rsid w:val="009E7C6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pisok0">
    <w:name w:val="Text spisok Знак"/>
    <w:basedOn w:val="a0"/>
    <w:link w:val="Textspisok"/>
    <w:rsid w:val="009E7C6C"/>
    <w:rPr>
      <w:rFonts w:ascii="Times New Roman" w:eastAsia="Times New Roman" w:hAnsi="Times New Roman" w:cs="Minion Pro"/>
      <w:color w:val="000000"/>
      <w:sz w:val="24"/>
      <w:lang w:eastAsia="ru-RU"/>
    </w:rPr>
  </w:style>
  <w:style w:type="character" w:customStyle="1" w:styleId="Bold">
    <w:name w:val="Bold"/>
    <w:rsid w:val="009E7C6C"/>
    <w:rPr>
      <w:b/>
      <w:bCs/>
    </w:rPr>
  </w:style>
  <w:style w:type="paragraph" w:styleId="a4">
    <w:name w:val="header"/>
    <w:basedOn w:val="a"/>
    <w:link w:val="a5"/>
    <w:rsid w:val="009E7C6C"/>
    <w:pPr>
      <w:tabs>
        <w:tab w:val="clear" w:pos="964"/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9E7C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rsid w:val="009E7C6C"/>
    <w:pPr>
      <w:tabs>
        <w:tab w:val="clear" w:pos="964"/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9E7C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ariant">
    <w:name w:val="Variant"/>
    <w:basedOn w:val="a"/>
    <w:rsid w:val="009E7C6C"/>
    <w:pPr>
      <w:keepNext/>
      <w:widowControl w:val="0"/>
      <w:tabs>
        <w:tab w:val="clear" w:pos="964"/>
      </w:tabs>
      <w:autoSpaceDE w:val="0"/>
      <w:autoSpaceDN w:val="0"/>
      <w:adjustRightInd w:val="0"/>
      <w:spacing w:before="119" w:after="40"/>
      <w:ind w:firstLine="0"/>
      <w:jc w:val="center"/>
      <w:textAlignment w:val="center"/>
    </w:pPr>
    <w:rPr>
      <w:rFonts w:cs="Minion Pro"/>
      <w:b/>
      <w:bCs/>
      <w:color w:val="000000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1850</Words>
  <Characters>1055</Characters>
  <Application>Microsoft Office Word</Application>
  <DocSecurity>0</DocSecurity>
  <Lines>8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ЦРУ</cp:lastModifiedBy>
  <cp:revision>4</cp:revision>
  <dcterms:created xsi:type="dcterms:W3CDTF">2013-12-23T21:55:00Z</dcterms:created>
  <dcterms:modified xsi:type="dcterms:W3CDTF">2016-03-27T20:54:00Z</dcterms:modified>
</cp:coreProperties>
</file>